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C6" w:rsidRPr="00407A1D" w:rsidRDefault="009620C6" w:rsidP="009620C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«УТВЕРЖДА</w:t>
      </w:r>
      <w:r w:rsidRPr="00407A1D">
        <w:rPr>
          <w:rFonts w:ascii="Times New Roman" w:hAnsi="Times New Roman" w:cs="Times New Roman"/>
          <w:b/>
          <w:sz w:val="28"/>
          <w:szCs w:val="28"/>
        </w:rPr>
        <w:t>Ю»</w:t>
      </w:r>
    </w:p>
    <w:p w:rsidR="009620C6" w:rsidRPr="00407A1D" w:rsidRDefault="009620C6" w:rsidP="009620C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A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Pr="00407A1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школы № 21</w:t>
      </w:r>
    </w:p>
    <w:p w:rsidR="009620C6" w:rsidRPr="00AF3B36" w:rsidRDefault="009620C6" w:rsidP="009620C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Pr="00407A1D">
        <w:rPr>
          <w:rFonts w:ascii="Times New Roman" w:hAnsi="Times New Roman" w:cs="Times New Roman"/>
          <w:b/>
          <w:sz w:val="28"/>
          <w:szCs w:val="28"/>
        </w:rPr>
        <w:t>___________ 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</w:p>
    <w:p w:rsidR="009620C6" w:rsidRPr="00407A1D" w:rsidRDefault="009620C6" w:rsidP="009620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Pr="00407A1D">
        <w:rPr>
          <w:rFonts w:ascii="Times New Roman" w:hAnsi="Times New Roman" w:cs="Times New Roman"/>
          <w:b/>
          <w:sz w:val="28"/>
          <w:szCs w:val="28"/>
        </w:rPr>
        <w:t>«______»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07A1D">
        <w:rPr>
          <w:rFonts w:ascii="Times New Roman" w:hAnsi="Times New Roman" w:cs="Times New Roman"/>
          <w:b/>
          <w:sz w:val="28"/>
          <w:szCs w:val="28"/>
        </w:rPr>
        <w:t>_______ 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Pr="00407A1D">
        <w:rPr>
          <w:rFonts w:ascii="Times New Roman" w:hAnsi="Times New Roman" w:cs="Times New Roman"/>
          <w:b/>
          <w:sz w:val="28"/>
          <w:szCs w:val="28"/>
        </w:rPr>
        <w:t>г.</w:t>
      </w:r>
    </w:p>
    <w:p w:rsidR="006E6FB7" w:rsidRDefault="006E6FB7" w:rsidP="006E6FB7">
      <w:pPr>
        <w:tabs>
          <w:tab w:val="center" w:pos="-48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FB7" w:rsidRDefault="006E6FB7" w:rsidP="006E6FB7">
      <w:pPr>
        <w:tabs>
          <w:tab w:val="center" w:pos="-48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FB7" w:rsidRDefault="006E6FB7" w:rsidP="006E6FB7">
      <w:pPr>
        <w:tabs>
          <w:tab w:val="center" w:pos="-48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6FB7" w:rsidRDefault="006E6FB7" w:rsidP="006E6FB7">
      <w:pPr>
        <w:tabs>
          <w:tab w:val="center" w:pos="-48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6B88" w:rsidRPr="006E6FB7" w:rsidRDefault="00FF6B88" w:rsidP="006E6FB7">
      <w:pPr>
        <w:tabs>
          <w:tab w:val="center" w:pos="-48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ПАСПОРТ ШКОЛЬНОЙ БИБЛИОТЕКИ </w:t>
      </w:r>
    </w:p>
    <w:p w:rsidR="00FF6B88" w:rsidRPr="006E6FB7" w:rsidRDefault="00FF6B88" w:rsidP="006E6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Официальное наименование организации образования  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Количество учащихся / </w:t>
      </w:r>
      <w:proofErr w:type="spellStart"/>
      <w:proofErr w:type="gramStart"/>
      <w:r w:rsidRPr="006E6FB7"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spellEnd"/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(</w:t>
      </w:r>
      <w:r w:rsidRPr="006E6FB7">
        <w:rPr>
          <w:rFonts w:ascii="Times New Roman" w:hAnsi="Times New Roman" w:cs="Times New Roman"/>
          <w:i/>
          <w:sz w:val="28"/>
          <w:szCs w:val="28"/>
        </w:rPr>
        <w:t>при смешанном обучении – указать количество классов на языках обучения)</w:t>
      </w:r>
      <w:r w:rsidRPr="006E6FB7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Год основания библиотеки 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Телефон 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E6FB7">
        <w:rPr>
          <w:rFonts w:ascii="Times New Roman" w:hAnsi="Times New Roman" w:cs="Times New Roman"/>
          <w:sz w:val="28"/>
          <w:szCs w:val="28"/>
        </w:rPr>
        <w:t>-</w:t>
      </w:r>
      <w:r w:rsidRPr="006E6FB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E6F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Ф.И.О. руководителя школы 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Ф.И.О. заведующей школьной библиотекой 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(указать полностью Ф.И.О. и офиц. название должности)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Ф.И.О. работников школьной библиотеки 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(указать полностью Ф.И.О. и офиц. название должности)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Телефон школьной библиотеки 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Дата заполнения 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Материально-техническая база школьной библиотеки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1.1. Этаж __________________________________________________________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1.2. Общая площадь _________________________________________________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 xml:space="preserve">Наличие абонемента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_________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>да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</w:rPr>
        <w:t>, нет, совмещен с читальным залом____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1.4. Наличие читального зала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________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>да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</w:rPr>
        <w:t xml:space="preserve">, нет, </w:t>
      </w:r>
      <w:proofErr w:type="gramStart"/>
      <w:r w:rsidRPr="006E6FB7">
        <w:rPr>
          <w:rFonts w:ascii="Times New Roman" w:hAnsi="Times New Roman" w:cs="Times New Roman"/>
          <w:sz w:val="28"/>
          <w:szCs w:val="28"/>
          <w:u w:val="single"/>
        </w:rPr>
        <w:t>совмещен</w:t>
      </w:r>
      <w:proofErr w:type="gramEnd"/>
      <w:r w:rsidRPr="006E6FB7">
        <w:rPr>
          <w:rFonts w:ascii="Times New Roman" w:hAnsi="Times New Roman" w:cs="Times New Roman"/>
          <w:sz w:val="28"/>
          <w:szCs w:val="28"/>
          <w:u w:val="single"/>
        </w:rPr>
        <w:t xml:space="preserve"> с абонементом</w:t>
      </w:r>
      <w:r w:rsidRPr="006E6FB7">
        <w:rPr>
          <w:rFonts w:ascii="Times New Roman" w:hAnsi="Times New Roman" w:cs="Times New Roman"/>
          <w:sz w:val="28"/>
          <w:szCs w:val="28"/>
        </w:rPr>
        <w:t>____</w:t>
      </w:r>
    </w:p>
    <w:p w:rsidR="00FF6B88" w:rsidRPr="006E6FB7" w:rsidRDefault="00FF6B88" w:rsidP="006E6FB7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FF6B88" w:rsidRPr="006E6FB7" w:rsidRDefault="00FF6B88" w:rsidP="006E6FB7">
      <w:pPr>
        <w:spacing w:after="0" w:line="240" w:lineRule="auto"/>
        <w:ind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1.5. Количество посадочных мест в читальном зале ______________________</w:t>
      </w:r>
    </w:p>
    <w:p w:rsidR="00FF6B88" w:rsidRPr="006E6FB7" w:rsidRDefault="00FF6B88" w:rsidP="006E6FB7">
      <w:pPr>
        <w:spacing w:after="0" w:line="240" w:lineRule="auto"/>
        <w:ind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1.6. Наличие отдельного книгохранилища для основного библиотечного  фонда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_________________________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>да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</w:rPr>
        <w:t>, нет</w:t>
      </w:r>
      <w:r w:rsidRPr="006E6FB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F6B88" w:rsidRPr="006E6FB7" w:rsidRDefault="00FF6B88" w:rsidP="006E6FB7">
      <w:pPr>
        <w:spacing w:after="0" w:line="240" w:lineRule="auto"/>
        <w:ind w:hanging="2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i/>
          <w:sz w:val="28"/>
          <w:szCs w:val="28"/>
        </w:rPr>
        <w:t xml:space="preserve">(нужное подчеркнуть)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6FB7">
        <w:rPr>
          <w:rFonts w:ascii="Times New Roman" w:hAnsi="Times New Roman" w:cs="Times New Roman"/>
          <w:sz w:val="28"/>
          <w:szCs w:val="28"/>
        </w:rPr>
        <w:t>1.7. Наличие книгохранилища для учебного фонда ______________________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6B88" w:rsidRPr="006E6FB7" w:rsidRDefault="00FF6B88" w:rsidP="006E6FB7">
      <w:pPr>
        <w:spacing w:after="0" w:line="240" w:lineRule="auto"/>
        <w:ind w:hanging="72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lastRenderedPageBreak/>
        <w:t>______________________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 xml:space="preserve"> да, нет, </w:t>
      </w:r>
      <w:proofErr w:type="gramStart"/>
      <w:r w:rsidRPr="006E6FB7">
        <w:rPr>
          <w:rFonts w:ascii="Times New Roman" w:hAnsi="Times New Roman" w:cs="Times New Roman"/>
          <w:sz w:val="28"/>
          <w:szCs w:val="28"/>
          <w:u w:val="single"/>
        </w:rPr>
        <w:t>совмещен</w:t>
      </w:r>
      <w:proofErr w:type="gramEnd"/>
      <w:r w:rsidRPr="006E6FB7">
        <w:rPr>
          <w:rFonts w:ascii="Times New Roman" w:hAnsi="Times New Roman" w:cs="Times New Roman"/>
          <w:sz w:val="28"/>
          <w:szCs w:val="28"/>
          <w:u w:val="single"/>
        </w:rPr>
        <w:t xml:space="preserve"> с абонементом</w:t>
      </w:r>
      <w:r w:rsidRPr="006E6FB7">
        <w:rPr>
          <w:rFonts w:ascii="Times New Roman" w:hAnsi="Times New Roman" w:cs="Times New Roman"/>
          <w:sz w:val="28"/>
          <w:szCs w:val="28"/>
        </w:rPr>
        <w:t>________________</w:t>
      </w:r>
    </w:p>
    <w:p w:rsidR="00FF6B88" w:rsidRPr="006E6FB7" w:rsidRDefault="00FF6B88" w:rsidP="006E6F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1.8. Материально-техническое обеспечение библиотеки (наличие и количество стеллажей, кафедры выдачи, каталожного шкафа, компьютера, принтера, сканера) 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24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Сведения о кадрах школьной библиотеки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2.1. Штат библиотеки _______________________________________________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-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2.2. Образование зав. библиотекой (учебное заведение, специальность, год окончания) 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tabs>
          <w:tab w:val="num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2.2.1. Образование сотрудников библиотеки (учебное заведение, специальность,  год окончания) _______________________________________</w:t>
      </w:r>
    </w:p>
    <w:p w:rsidR="00FF6B88" w:rsidRPr="006E6FB7" w:rsidRDefault="00FF6B88" w:rsidP="006E6FB7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numPr>
          <w:ilvl w:val="1"/>
          <w:numId w:val="2"/>
        </w:num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2.3. Общий стаж библиотечной работы заведующей библиотекой 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2.3.1. Общий стаж библиотечной работы каждого  сотрудника библиотеки 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2.4. Стаж библиотечной работы заведующей библиотекой в данном образовательном учреждении 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2.4.1. Стаж библиотечной работы сотрудников библиотеки в данном образовательном учреждении 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2.5. Разряд оплаты труда  по 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ЕТС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заведующей библиотекой 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2.5.1. Разряд оплаты труда  по  ЕТС   сотрудников библиотеки 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2.6. Повышение квалификации всех сотрудников библиотеки (Ф.И.О. обучающегося, место обучения, форма и тема обучения, год обучения) __________________________________________________________________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2.6.1 Участие в конкурсах (название, год проведения) 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2.6.2 Сведения о наградах 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2.7. Совмещение библиотечной, педагогической, кружковой деятельности (Ф.И.О. сотрудника,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к-во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 xml:space="preserve"> часов):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уроки _________________________________________________________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кружки ________________________________________________________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2.8. Владение компьютером (Ф.И.О. сотрудника) ________________________</w:t>
      </w:r>
    </w:p>
    <w:p w:rsidR="00FF6B88" w:rsidRPr="006E6FB7" w:rsidRDefault="00FF6B88" w:rsidP="006E6FB7">
      <w:pPr>
        <w:tabs>
          <w:tab w:val="num" w:pos="-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lastRenderedPageBreak/>
        <w:t>3. График работы библиотеки  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4. Наличие нормативных документов </w:t>
      </w:r>
      <w:r w:rsidRPr="006E6FB7">
        <w:rPr>
          <w:rFonts w:ascii="Times New Roman" w:hAnsi="Times New Roman" w:cs="Times New Roman"/>
          <w:i/>
          <w:sz w:val="28"/>
          <w:szCs w:val="28"/>
        </w:rPr>
        <w:t>(нужное подчеркнуть):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4.1. Положение о библиотеке                                  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4.2. Правила пользования библиотекой                 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4.3. Должностная инструкция зав. библиотекой   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4.4. Должностные инструкции сотрудников библиотеки                          да, нет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4.5. Годовой план работы школьной библиотеки 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4.6. Годовой отчет о работе школьной библиотеки                                    да, нет</w:t>
      </w:r>
    </w:p>
    <w:p w:rsidR="00FF6B88" w:rsidRPr="006E6FB7" w:rsidRDefault="00FF6B88" w:rsidP="006E6FB7">
      <w:pPr>
        <w:spacing w:after="0" w:line="240" w:lineRule="auto"/>
        <w:ind w:hanging="48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4.7. Папка с нормативно-регламентирующими документами библиотеки  (Законы  Республики Казахстан, указы Президенты Республики Казахстан,  постановления Правительства Республики Казахстан, приказы и распоряжения Министерства образования и науки Республики Казахстан,  методическими рекомендациями Республиканской научно-педагогической библиотеки Министерства образования и науки Республики Казахстан (РНПБ МОН РК), приказы и распоряжения областного управления образования, городского (районного) отдела образования, приказы и распоряжения директора школы, определяющие развитие библиотеки)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>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5. Наличие отчетной документации </w:t>
      </w:r>
      <w:r w:rsidRPr="006E6FB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6E6FB7">
        <w:rPr>
          <w:rFonts w:ascii="Times New Roman" w:hAnsi="Times New Roman" w:cs="Times New Roman"/>
          <w:sz w:val="28"/>
          <w:szCs w:val="28"/>
        </w:rPr>
        <w:t>: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5.1. Книга суммарного учета основного библиотечного фонда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5.2. Инвентарные книги                                           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5.3. Тетрадь учета изданий, не подлежащих записи в инвентарную книгу  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(брошюрный фонд – издания до 48 страниц) 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5.4. Тетрадь учета книг и других документов,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от читателя взамен утерянных                                             да, нет</w:t>
      </w:r>
    </w:p>
    <w:p w:rsidR="00FF6B88" w:rsidRPr="006E6FB7" w:rsidRDefault="00FF6B88" w:rsidP="006E6FB7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Папка с копиями счетов и накладных по доставке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основной литературы                                                                     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5.6. Папки актов движения основного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библиотечного фонда (списание, передача и т.д.)                               да, нет</w:t>
      </w:r>
    </w:p>
    <w:p w:rsidR="00FF6B88" w:rsidRPr="006E6FB7" w:rsidRDefault="00FF6B88" w:rsidP="006E6FB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Акты о проведении инвентаризации и</w:t>
      </w:r>
    </w:p>
    <w:p w:rsidR="00FF6B88" w:rsidRPr="006E6FB7" w:rsidRDefault="00FF6B88" w:rsidP="006E6FB7">
      <w:pPr>
        <w:tabs>
          <w:tab w:val="num" w:pos="-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проверок библиотечного фонда                                                           да, нет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5.8. Дневник работы библиотеки                                                        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5.9. Журнал учета библиографических справок                                         да, нет</w:t>
      </w:r>
    </w:p>
    <w:p w:rsidR="00FF6B88" w:rsidRPr="006E6FB7" w:rsidRDefault="00FF6B88" w:rsidP="006E6FB7">
      <w:pPr>
        <w:numPr>
          <w:ilvl w:val="1"/>
          <w:numId w:val="4"/>
        </w:numPr>
        <w:tabs>
          <w:tab w:val="clear" w:pos="720"/>
          <w:tab w:val="num" w:pos="-24"/>
        </w:tabs>
        <w:spacing w:after="0" w:line="240" w:lineRule="auto"/>
        <w:ind w:left="0"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Папка с копиями бланков-заказов учебников                                да, нет 5.11. Книга суммарного учета фонда учебников или</w:t>
      </w:r>
    </w:p>
    <w:p w:rsidR="00FF6B88" w:rsidRPr="006E6FB7" w:rsidRDefault="00FF6B88" w:rsidP="006E6FB7">
      <w:pPr>
        <w:numPr>
          <w:ilvl w:val="1"/>
          <w:numId w:val="1"/>
        </w:numPr>
        <w:tabs>
          <w:tab w:val="num" w:pos="-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Журнал регистрации учетных карточек библиотечного фонда</w:t>
      </w:r>
    </w:p>
    <w:p w:rsidR="00FF6B88" w:rsidRPr="006E6FB7" w:rsidRDefault="00FF6B88" w:rsidP="006E6FB7">
      <w:pPr>
        <w:numPr>
          <w:ilvl w:val="1"/>
          <w:numId w:val="1"/>
        </w:numPr>
        <w:tabs>
          <w:tab w:val="num" w:pos="-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учебников, картотека учетных карточек или </w:t>
      </w:r>
    </w:p>
    <w:p w:rsidR="00FF6B88" w:rsidRPr="006E6FB7" w:rsidRDefault="00FF6B88" w:rsidP="006E6FB7">
      <w:pPr>
        <w:numPr>
          <w:ilvl w:val="1"/>
          <w:numId w:val="1"/>
        </w:numPr>
        <w:tabs>
          <w:tab w:val="num" w:pos="-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Журнал листового актового учета фонда учебников                       да, нет</w:t>
      </w:r>
    </w:p>
    <w:p w:rsidR="00FF6B88" w:rsidRPr="006E6FB7" w:rsidRDefault="00FF6B88" w:rsidP="006E6FB7">
      <w:pPr>
        <w:tabs>
          <w:tab w:val="num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5.12. Папка с копиями накладных по доставке учебников                        да, нет</w:t>
      </w:r>
    </w:p>
    <w:p w:rsidR="00FF6B88" w:rsidRPr="006E6FB7" w:rsidRDefault="00FF6B88" w:rsidP="006E6FB7">
      <w:pPr>
        <w:numPr>
          <w:ilvl w:val="1"/>
          <w:numId w:val="5"/>
        </w:numPr>
        <w:tabs>
          <w:tab w:val="clear" w:pos="1287"/>
          <w:tab w:val="num" w:pos="-24"/>
        </w:tabs>
        <w:spacing w:after="0" w:line="240" w:lineRule="auto"/>
        <w:ind w:left="0" w:hanging="48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Тетрадь учета фонда учебников временного хранения                   да, нет</w:t>
      </w:r>
    </w:p>
    <w:p w:rsidR="00FF6B88" w:rsidRPr="006E6FB7" w:rsidRDefault="00FF6B88" w:rsidP="006E6FB7">
      <w:pPr>
        <w:numPr>
          <w:ilvl w:val="1"/>
          <w:numId w:val="5"/>
        </w:numPr>
        <w:tabs>
          <w:tab w:val="clear" w:pos="1287"/>
          <w:tab w:val="num" w:pos="0"/>
        </w:tabs>
        <w:spacing w:after="0" w:line="240" w:lineRule="auto"/>
        <w:ind w:left="0" w:hanging="48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Папка актов движения учебного фонда</w:t>
      </w:r>
    </w:p>
    <w:p w:rsidR="00FF6B88" w:rsidRPr="006E6FB7" w:rsidRDefault="00FF6B88" w:rsidP="006E6FB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(списание, передача и т.д.)                                                                   да, нет</w:t>
      </w:r>
    </w:p>
    <w:p w:rsidR="00FF6B88" w:rsidRPr="006E6FB7" w:rsidRDefault="00FF6B88" w:rsidP="006E6FB7">
      <w:pPr>
        <w:numPr>
          <w:ilvl w:val="1"/>
          <w:numId w:val="5"/>
        </w:numPr>
        <w:tabs>
          <w:tab w:val="clear" w:pos="1287"/>
          <w:tab w:val="num" w:pos="-2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Тетрадь учета замены учебников                                                       да, нет</w:t>
      </w:r>
    </w:p>
    <w:p w:rsidR="00FF6B88" w:rsidRPr="006E6FB7" w:rsidRDefault="00FF6B88" w:rsidP="006E6FB7">
      <w:pPr>
        <w:tabs>
          <w:tab w:val="num" w:pos="0"/>
        </w:tabs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lastRenderedPageBreak/>
        <w:t>5.16. Журнал выдачи учебников по классам или</w:t>
      </w:r>
    </w:p>
    <w:p w:rsidR="00FF6B88" w:rsidRPr="006E6FB7" w:rsidRDefault="00FF6B88" w:rsidP="006E6FB7">
      <w:pPr>
        <w:tabs>
          <w:tab w:val="num" w:pos="0"/>
        </w:tabs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индивидуальные формуляры                                                               да, нет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5.17. Статистический отчет об обеспеченности учебной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литературой учащихся по дисциплинам (предметам)                        да, нет</w:t>
      </w:r>
    </w:p>
    <w:p w:rsidR="00FF6B88" w:rsidRPr="006E6FB7" w:rsidRDefault="00FF6B88" w:rsidP="006E6FB7">
      <w:pPr>
        <w:spacing w:after="0" w:line="240" w:lineRule="auto"/>
        <w:ind w:hanging="6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6. Сведения о фонде </w:t>
      </w:r>
      <w:r w:rsidRPr="006E6FB7">
        <w:rPr>
          <w:rFonts w:ascii="Times New Roman" w:hAnsi="Times New Roman" w:cs="Times New Roman"/>
          <w:i/>
          <w:sz w:val="28"/>
          <w:szCs w:val="28"/>
        </w:rPr>
        <w:t>(приводятся цифровые показатели «Состоит на 01.01.20…..» 3-й части «Итоги движения фонда» Книги суммарного учета основного библиотечного фонда)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 Основной фонд библиотеки, всего назв./ экз. 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  <w:t>в том числе на казахском языке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__________________________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      на русском языке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____________________________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</w:r>
      <w:r w:rsidRPr="006E6FB7">
        <w:rPr>
          <w:rFonts w:ascii="Times New Roman" w:hAnsi="Times New Roman" w:cs="Times New Roman"/>
          <w:sz w:val="28"/>
          <w:szCs w:val="28"/>
        </w:rPr>
        <w:tab/>
      </w:r>
      <w:r w:rsidRPr="006E6FB7">
        <w:rPr>
          <w:rFonts w:ascii="Times New Roman" w:hAnsi="Times New Roman" w:cs="Times New Roman"/>
          <w:sz w:val="28"/>
          <w:szCs w:val="28"/>
        </w:rPr>
        <w:tab/>
        <w:t xml:space="preserve"> на других языках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 ___________________________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6.1.1. Естественные науки (2). Техника, информатика (3, 32).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Сельское, лесное хозяйство (4). Медицина (5)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.; %) 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6.1.2.  Общественные и гуманитарные науки (6/8) (экз.; %) 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6.1.3.  Педагогика, образование, культура (71, 72, 74) (экз.; %) 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6.1.4. Языкознание, литературоведение (81, 82, 83) (экз.; %) 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6.1.5. Художественная литература (84) (экз.; %) 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6.1.6. Физкультура и спорт (75). Искусство (85) (экз.; %) 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6.1.7. Литература универсально содержания (9)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.; %) 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6.1.8.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Документы  на нетрадиционных носителях (</w:t>
      </w:r>
      <w:r w:rsidRPr="006E6FB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E6FB7">
        <w:rPr>
          <w:rFonts w:ascii="Times New Roman" w:hAnsi="Times New Roman" w:cs="Times New Roman"/>
          <w:sz w:val="28"/>
          <w:szCs w:val="28"/>
        </w:rPr>
        <w:t>-</w:t>
      </w:r>
      <w:r w:rsidRPr="006E6FB7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6E6FB7">
        <w:rPr>
          <w:rFonts w:ascii="Times New Roman" w:hAnsi="Times New Roman" w:cs="Times New Roman"/>
          <w:sz w:val="28"/>
          <w:szCs w:val="28"/>
        </w:rPr>
        <w:t xml:space="preserve">, аудио, 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6E6FB7">
        <w:rPr>
          <w:rFonts w:ascii="Times New Roman" w:hAnsi="Times New Roman" w:cs="Times New Roman"/>
          <w:sz w:val="28"/>
          <w:szCs w:val="28"/>
        </w:rPr>
        <w:t>видеодокументы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>) назв. /  экз.:  ____________________________________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6.2. Расстановка библиотечного фонда в соответствии с ББК 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6FB7">
        <w:rPr>
          <w:rFonts w:ascii="Times New Roman" w:hAnsi="Times New Roman" w:cs="Times New Roman"/>
          <w:sz w:val="28"/>
          <w:szCs w:val="28"/>
        </w:rPr>
        <w:t>__________________________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>да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</w:rPr>
        <w:t>, нет, частично</w:t>
      </w:r>
      <w:r w:rsidRPr="006E6FB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F6B88" w:rsidRPr="006E6FB7" w:rsidRDefault="00FF6B88" w:rsidP="006E6F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i/>
          <w:sz w:val="28"/>
          <w:szCs w:val="28"/>
        </w:rPr>
        <w:t xml:space="preserve">    (нужное подчеркнуть)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6.3. Учебный фонд библиотеки  (экз.) 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6.4. Расстановка учебного фонда в отдельном хранилище: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- по предметам 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                                                  </w:t>
      </w:r>
      <w:r w:rsidRPr="006E6FB7">
        <w:rPr>
          <w:rFonts w:ascii="Times New Roman" w:hAnsi="Times New Roman" w:cs="Times New Roman"/>
          <w:sz w:val="28"/>
          <w:szCs w:val="28"/>
        </w:rPr>
        <w:t>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- по классам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                                                        </w:t>
      </w:r>
      <w:r w:rsidRPr="006E6FB7">
        <w:rPr>
          <w:rFonts w:ascii="Times New Roman" w:hAnsi="Times New Roman" w:cs="Times New Roman"/>
          <w:sz w:val="28"/>
          <w:szCs w:val="28"/>
        </w:rPr>
        <w:t>да, нет</w:t>
      </w:r>
      <w:r w:rsidRPr="006E6FB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F6B88" w:rsidRPr="006E6FB7" w:rsidRDefault="00FF6B88" w:rsidP="006E6FB7">
      <w:pPr>
        <w:spacing w:after="0" w:line="240" w:lineRule="auto"/>
        <w:ind w:hanging="6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6.5. Поступило в текущем году новой литературы, всего назв. / экз. </w:t>
      </w:r>
      <w:r w:rsidRPr="006E6FB7">
        <w:rPr>
          <w:rFonts w:ascii="Times New Roman" w:hAnsi="Times New Roman" w:cs="Times New Roman"/>
          <w:i/>
          <w:sz w:val="28"/>
          <w:szCs w:val="28"/>
        </w:rPr>
        <w:t>(приводятся цифровые показатели «Поступило за 20….год» 3-й части «Итоги движения фонда» Книги суммарного учета основного библиотечного фонда)_______________________________________________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  <w:t xml:space="preserve">       в том числе на казахском языке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             на русском языке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________________________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             на других языках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________________________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6.5.1. Естественные науки (2). Техника, информатика (3, 32).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Сельское, лесное хозяйство (4). Медицина (5)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.; %) 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6.5.2. Общественные и гуманитарные науки (6/8) (экз.; %) 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6.5.3. Педагогика, образование, культура (71, 72, 74) (экз.; %) 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6.5.4. Языкознание, литературоведение (81, 82, 83) (экз.; %) 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6.5.5. Художественная литература (84) (экз.; %) 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6.5.6. Физкультура и спорт (75). Искусство (85) (экз.; %) 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6.5.7. Литература универсально содержания (9)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.; %) __________________</w:t>
      </w:r>
      <w:proofErr w:type="gramEnd"/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lastRenderedPageBreak/>
        <w:t xml:space="preserve">6.5.8.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Документы  на нетрадиционных носителях (</w:t>
      </w:r>
      <w:r w:rsidRPr="006E6FB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E6FB7">
        <w:rPr>
          <w:rFonts w:ascii="Times New Roman" w:hAnsi="Times New Roman" w:cs="Times New Roman"/>
          <w:sz w:val="28"/>
          <w:szCs w:val="28"/>
        </w:rPr>
        <w:t>-</w:t>
      </w:r>
      <w:r w:rsidRPr="006E6FB7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6E6FB7">
        <w:rPr>
          <w:rFonts w:ascii="Times New Roman" w:hAnsi="Times New Roman" w:cs="Times New Roman"/>
          <w:sz w:val="28"/>
          <w:szCs w:val="28"/>
        </w:rPr>
        <w:t xml:space="preserve">, аудио,   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6E6FB7">
        <w:rPr>
          <w:rFonts w:ascii="Times New Roman" w:hAnsi="Times New Roman" w:cs="Times New Roman"/>
          <w:sz w:val="28"/>
          <w:szCs w:val="28"/>
        </w:rPr>
        <w:t>видеодокументы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>) назв. /  экз.:  ___________________________________</w:t>
      </w:r>
      <w:proofErr w:type="gramEnd"/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6.6. Количество названий / комплектов выписанных на текущий год             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периодических изданий 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  <w:t xml:space="preserve">       в том числе на казахском языке (экз., %) 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6.6.1. Педагогических 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  <w:t xml:space="preserve">       в том числе на казахском языке (экз., %) 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6.6.2. Для учащихся 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  <w:t xml:space="preserve">       в том числе на казахском языке (экз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., %) _______________________</w:t>
      </w:r>
      <w:proofErr w:type="gramEnd"/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6.6.3.  Библиотековедческих 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7. Основные источники комплектования </w:t>
      </w:r>
      <w:r w:rsidRPr="006E6FB7">
        <w:rPr>
          <w:rFonts w:ascii="Times New Roman" w:hAnsi="Times New Roman" w:cs="Times New Roman"/>
          <w:i/>
          <w:sz w:val="28"/>
          <w:szCs w:val="28"/>
        </w:rPr>
        <w:t>(перечислить)</w:t>
      </w:r>
      <w:r w:rsidRPr="006E6FB7">
        <w:rPr>
          <w:rFonts w:ascii="Times New Roman" w:hAnsi="Times New Roman" w:cs="Times New Roman"/>
          <w:b/>
          <w:sz w:val="28"/>
          <w:szCs w:val="28"/>
        </w:rPr>
        <w:t>: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- книжные магазины 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- издательства 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______</w:t>
      </w:r>
      <w:r w:rsidRPr="006E6FB7">
        <w:rPr>
          <w:rFonts w:ascii="Times New Roman" w:hAnsi="Times New Roman" w:cs="Times New Roman"/>
          <w:sz w:val="28"/>
          <w:szCs w:val="28"/>
          <w:u w:val="single"/>
        </w:rPr>
        <w:t>родительский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</w:rPr>
        <w:t xml:space="preserve"> комитет, попечительский совет, спонсоры_____</w:t>
      </w:r>
    </w:p>
    <w:p w:rsidR="00FF6B88" w:rsidRPr="006E6FB7" w:rsidRDefault="00FF6B88" w:rsidP="006E6F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i/>
          <w:sz w:val="28"/>
          <w:szCs w:val="28"/>
        </w:rPr>
        <w:t xml:space="preserve">(нужное подчеркнуть)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- другие 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7.1. Анализ движения основного библиотечного фонда.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7.1.1. Обновление библиотечного фонда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 xml:space="preserve"> (%) ____________________________</w:t>
      </w:r>
      <w:proofErr w:type="gramEnd"/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7.1.2. Списание библиотечного фонда всего назв. / экз. </w:t>
      </w:r>
      <w:r w:rsidRPr="006E6FB7">
        <w:rPr>
          <w:rFonts w:ascii="Times New Roman" w:hAnsi="Times New Roman" w:cs="Times New Roman"/>
          <w:i/>
          <w:sz w:val="28"/>
          <w:szCs w:val="28"/>
        </w:rPr>
        <w:t>(приводятся цифровые показатели «Выбыло за 20… .год» 3-й части «Итоги движения фонда» Книги суммарного учета основного библиотечного фонда)</w:t>
      </w:r>
      <w:r w:rsidRPr="006E6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ko-KR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7.1.3. Причины списания библиотечного фонда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E6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______</w:t>
      </w:r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>ветхость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 xml:space="preserve">  (физический износ), дефектность, излишняя </w:t>
      </w:r>
      <w:proofErr w:type="spellStart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>дублетность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 xml:space="preserve">,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ko-KR"/>
        </w:rPr>
      </w:pPr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 xml:space="preserve">            </w:t>
      </w:r>
      <w:proofErr w:type="spellStart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>непрофильность</w:t>
      </w:r>
      <w:proofErr w:type="spellEnd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 xml:space="preserve">, утрата из фондов открытого доступа, </w:t>
      </w:r>
      <w:proofErr w:type="gramStart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>утерянные</w:t>
      </w:r>
      <w:proofErr w:type="gramEnd"/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 xml:space="preserve">           читателями, </w:t>
      </w:r>
      <w:proofErr w:type="gramStart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>устаревшие</w:t>
      </w:r>
      <w:proofErr w:type="gramEnd"/>
      <w:r w:rsidRPr="006E6FB7">
        <w:rPr>
          <w:rFonts w:ascii="Times New Roman" w:hAnsi="Times New Roman" w:cs="Times New Roman"/>
          <w:sz w:val="28"/>
          <w:szCs w:val="28"/>
          <w:u w:val="single"/>
          <w:lang w:eastAsia="ko-KR"/>
        </w:rPr>
        <w:t xml:space="preserve"> по содержанию,  малоиспользуемая 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8.     Справочно-библиографический аппарат библиотеки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8.1. Алфавитный каталог  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</w:t>
      </w:r>
      <w:r w:rsidRPr="006E6FB7">
        <w:rPr>
          <w:rFonts w:ascii="Times New Roman" w:hAnsi="Times New Roman" w:cs="Times New Roman"/>
          <w:sz w:val="28"/>
          <w:szCs w:val="28"/>
        </w:rPr>
        <w:t>)             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8.2. Систематический каталог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      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8.3. Систематическая картотека статей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8.4.  Тематические картотеки  для учащихся (название, читательский адрес)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8.5. Тематические картотеки для педагогических работников </w:t>
      </w:r>
      <w:r w:rsidRPr="006E6FB7">
        <w:rPr>
          <w:rFonts w:ascii="Times New Roman" w:hAnsi="Times New Roman" w:cs="Times New Roman"/>
          <w:i/>
          <w:sz w:val="28"/>
          <w:szCs w:val="28"/>
        </w:rPr>
        <w:t xml:space="preserve">(название, читательский адрес) </w:t>
      </w: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8.6. Краеведческие картотеки </w:t>
      </w:r>
      <w:r w:rsidRPr="006E6FB7">
        <w:rPr>
          <w:rFonts w:ascii="Times New Roman" w:hAnsi="Times New Roman" w:cs="Times New Roman"/>
          <w:i/>
          <w:sz w:val="28"/>
          <w:szCs w:val="28"/>
        </w:rPr>
        <w:t>(название, читательский адрес)</w:t>
      </w:r>
      <w:r w:rsidRPr="006E6FB7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8.7. Картотека учебной литературы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 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да, нет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8.8. Электронный каталог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   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8.8.1. Название автоматизированной библиотечно-информационной программы 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8.8.2. С какого года ведется электронный каталог 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8.8.3. Названия библиографических баз данных / количество записей 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8.9. Папка с методическими разработками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9. Мероприятия по пропаганде литературы </w:t>
      </w:r>
      <w:r w:rsidRPr="006E6FB7">
        <w:rPr>
          <w:rFonts w:ascii="Times New Roman" w:hAnsi="Times New Roman" w:cs="Times New Roman"/>
          <w:i/>
          <w:sz w:val="28"/>
          <w:szCs w:val="28"/>
        </w:rPr>
        <w:t xml:space="preserve">(приводятся цифровые показатели за год 3-й части «Учет массовой работы» Дневника работы библиотеки)  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9.1. Общее количество массовых мероприятий  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9.1.1. В том числе: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- для учащихся младшего школьного возраста 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- для учащихся среднего школьного возраста 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- для учащихся старшего школьного возраста 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- для педагогических  работников 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9.1.2. Виды массовых мероприятий 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9.2. Общее количество библиотечных выставок  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9.3. Постоянные выставки (тематика, читательский адрес, количество экспонированных книг) 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10. Библиографическая и справочно-информационная работа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10.1. Всего количество выполненных библиографических справок 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ab/>
        <w:t xml:space="preserve">      в том числе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тематических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10.1.1.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в автоматизированном режиме 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10.2. Количество абонентов и тем по ИРИ </w:t>
      </w:r>
      <w:r w:rsidRPr="006E6FB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6E6FB7">
        <w:rPr>
          <w:rFonts w:ascii="Times New Roman" w:hAnsi="Times New Roman" w:cs="Times New Roman"/>
          <w:sz w:val="28"/>
          <w:szCs w:val="28"/>
        </w:rPr>
        <w:t>избирательное распространение и</w:t>
      </w:r>
      <w:r w:rsidRPr="006E6FB7">
        <w:rPr>
          <w:rFonts w:ascii="Times New Roman" w:hAnsi="Times New Roman" w:cs="Times New Roman"/>
          <w:sz w:val="28"/>
          <w:szCs w:val="28"/>
        </w:rPr>
        <w:t>н</w:t>
      </w:r>
      <w:r w:rsidRPr="006E6FB7">
        <w:rPr>
          <w:rFonts w:ascii="Times New Roman" w:hAnsi="Times New Roman" w:cs="Times New Roman"/>
          <w:sz w:val="28"/>
          <w:szCs w:val="28"/>
        </w:rPr>
        <w:t>формации</w:t>
      </w:r>
      <w:r w:rsidRPr="006E6FB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6E6FB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10.3. Количество абонентов и тем по ДОР</w:t>
      </w:r>
      <w:r w:rsidRPr="006E6FB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6E6FB7">
        <w:rPr>
          <w:rFonts w:ascii="Times New Roman" w:hAnsi="Times New Roman" w:cs="Times New Roman"/>
          <w:sz w:val="28"/>
          <w:szCs w:val="28"/>
        </w:rPr>
        <w:t>дифференцированное обслуживание руководства</w:t>
      </w:r>
      <w:r w:rsidRPr="006E6FB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6E6FB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10.4. Регулярность проведения Дней информации________________________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10.5. Составление рекомендательных списков</w:t>
      </w:r>
      <w:r w:rsidRPr="006E6F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FB7">
        <w:rPr>
          <w:rFonts w:ascii="Times New Roman" w:hAnsi="Times New Roman" w:cs="Times New Roman"/>
          <w:sz w:val="28"/>
          <w:szCs w:val="28"/>
        </w:rPr>
        <w:t xml:space="preserve">и указателей литературы </w:t>
      </w:r>
      <w:r w:rsidRPr="006E6FB7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F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Pr="006E6FB7">
        <w:rPr>
          <w:rFonts w:ascii="Times New Roman" w:hAnsi="Times New Roman" w:cs="Times New Roman"/>
          <w:sz w:val="28"/>
          <w:szCs w:val="28"/>
        </w:rPr>
        <w:t>да, нет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10.6. Названия составленных указателей и списков с указанием года издания 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10.7. Занятия по основам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информационной культуры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     да, нет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10.8. Общее количество прочитанных часов 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10.9. Количество учащихся прошедших обучения 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11. Индивидуальная работа с читателями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11.1 Виды индивидуальной работы </w:t>
      </w:r>
      <w:r w:rsidRPr="006E6FB7">
        <w:rPr>
          <w:rFonts w:ascii="Times New Roman" w:hAnsi="Times New Roman" w:cs="Times New Roman"/>
          <w:i/>
          <w:sz w:val="28"/>
          <w:szCs w:val="28"/>
        </w:rPr>
        <w:t>(с указанием количества проведенных мероприятий)</w:t>
      </w:r>
      <w:r w:rsidRPr="006E6F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12. Основные показатели работы школьной библиотеки </w:t>
      </w:r>
      <w:r w:rsidRPr="006E6FB7">
        <w:rPr>
          <w:rFonts w:ascii="Times New Roman" w:hAnsi="Times New Roman" w:cs="Times New Roman"/>
          <w:sz w:val="28"/>
          <w:szCs w:val="28"/>
        </w:rPr>
        <w:t>(</w:t>
      </w:r>
      <w:r w:rsidRPr="006E6FB7">
        <w:rPr>
          <w:rFonts w:ascii="Times New Roman" w:hAnsi="Times New Roman" w:cs="Times New Roman"/>
          <w:i/>
          <w:sz w:val="28"/>
          <w:szCs w:val="28"/>
        </w:rPr>
        <w:t>приводятся цифровые показатели за год 1-й и 2-й частей  Дневника работы библиотеки</w:t>
      </w:r>
      <w:r w:rsidRPr="006E6FB7">
        <w:rPr>
          <w:rFonts w:ascii="Times New Roman" w:hAnsi="Times New Roman" w:cs="Times New Roman"/>
          <w:sz w:val="28"/>
          <w:szCs w:val="28"/>
        </w:rPr>
        <w:t>)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12.1. Абсолютные показатели: 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12.1.1. Общее количество читателей 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Из них по категориям: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- учащихся 2-4 классов 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- учащихся 5-8 классов  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- учащихся 9-11 классов  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- преподавателей  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- прочих 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12.1.2. Количество читателей, обслуженных всеми структурными 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подразделениями библиотеки (абонементом, читальным залом и др.) 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12.2. Общее количество посещений _</w:t>
      </w:r>
      <w:r w:rsidRPr="006E6FB7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12.3. Общее количество выдач  _______________________________________ 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12.4. Относительные показатели: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12.4.1. Посещаемость (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к-во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 xml:space="preserve"> посещений /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к-во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 xml:space="preserve"> читателей) 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12.4.2. Читаемость (выдача /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к-во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 xml:space="preserve"> читателей)  ___________________________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12.4.3. Обращаемость основного фонда (без учебников) (выдача/фонд) 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12.4.4. Обеспеченность (основной фонд / </w:t>
      </w:r>
      <w:proofErr w:type="spellStart"/>
      <w:r w:rsidRPr="006E6FB7">
        <w:rPr>
          <w:rFonts w:ascii="Times New Roman" w:hAnsi="Times New Roman" w:cs="Times New Roman"/>
          <w:sz w:val="28"/>
          <w:szCs w:val="28"/>
        </w:rPr>
        <w:t>к-во</w:t>
      </w:r>
      <w:proofErr w:type="spellEnd"/>
      <w:r w:rsidRPr="006E6FB7">
        <w:rPr>
          <w:rFonts w:ascii="Times New Roman" w:hAnsi="Times New Roman" w:cs="Times New Roman"/>
          <w:sz w:val="28"/>
          <w:szCs w:val="28"/>
        </w:rPr>
        <w:t xml:space="preserve"> читателей) _________________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12.4.5. Обеспеченность фонда учебной литературы по отношению </w:t>
      </w:r>
      <w:proofErr w:type="gramStart"/>
      <w:r w:rsidRPr="006E6F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6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B88" w:rsidRPr="006E6FB7" w:rsidRDefault="00FF6B88" w:rsidP="006E6FB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контингенту обучающихся (учебный фонд / кол-во учащихся)</w:t>
      </w:r>
    </w:p>
    <w:p w:rsidR="00FF6B88" w:rsidRPr="006E6FB7" w:rsidRDefault="00FF6B88" w:rsidP="006E6FB7">
      <w:pPr>
        <w:numPr>
          <w:ilvl w:val="0"/>
          <w:numId w:val="7"/>
        </w:numPr>
        <w:tabs>
          <w:tab w:val="clear" w:pos="855"/>
          <w:tab w:val="num" w:pos="-24"/>
        </w:tabs>
        <w:spacing w:after="0" w:line="240" w:lineRule="auto"/>
        <w:ind w:left="0"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Библиотечного совета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6E6FB7">
        <w:rPr>
          <w:rFonts w:ascii="Times New Roman" w:hAnsi="Times New Roman" w:cs="Times New Roman"/>
          <w:i/>
          <w:sz w:val="28"/>
          <w:szCs w:val="28"/>
        </w:rPr>
        <w:t xml:space="preserve">(нужное подчеркнуть)                                                                         </w:t>
      </w:r>
      <w:r w:rsidRPr="006E6FB7">
        <w:rPr>
          <w:rFonts w:ascii="Times New Roman" w:hAnsi="Times New Roman" w:cs="Times New Roman"/>
          <w:sz w:val="28"/>
          <w:szCs w:val="28"/>
        </w:rPr>
        <w:t>да, нет</w:t>
      </w:r>
    </w:p>
    <w:p w:rsidR="00FF6B88" w:rsidRPr="006E6FB7" w:rsidRDefault="00FF6B88" w:rsidP="006E6FB7">
      <w:pPr>
        <w:numPr>
          <w:ilvl w:val="1"/>
          <w:numId w:val="7"/>
        </w:numPr>
        <w:tabs>
          <w:tab w:val="clear" w:pos="1080"/>
        </w:tabs>
        <w:spacing w:after="0" w:line="240" w:lineRule="auto"/>
        <w:ind w:left="0"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Наличие документов (нужное подчеркнуть): </w:t>
      </w:r>
    </w:p>
    <w:p w:rsidR="00FF6B88" w:rsidRPr="006E6FB7" w:rsidRDefault="00FF6B88" w:rsidP="006E6FB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- приказа директора школы </w:t>
      </w:r>
    </w:p>
    <w:p w:rsidR="00FF6B88" w:rsidRPr="006E6FB7" w:rsidRDefault="00FF6B88" w:rsidP="006E6FB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об организации Библиотечного Совета</w:t>
      </w:r>
      <w:r w:rsidRPr="006E6FB7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6E6FB7">
        <w:rPr>
          <w:rFonts w:ascii="Times New Roman" w:hAnsi="Times New Roman" w:cs="Times New Roman"/>
          <w:sz w:val="28"/>
          <w:szCs w:val="28"/>
        </w:rPr>
        <w:t>да, нет</w:t>
      </w:r>
    </w:p>
    <w:p w:rsidR="00FF6B88" w:rsidRPr="006E6FB7" w:rsidRDefault="00FF6B88" w:rsidP="006E6FB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- утвержденного списка членов Библиотечного совета         да, нет </w:t>
      </w:r>
    </w:p>
    <w:p w:rsidR="00FF6B88" w:rsidRPr="006E6FB7" w:rsidRDefault="00FF6B88" w:rsidP="006E6FB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- Плана работы Библиотечного Совета на год                        да, нет</w:t>
      </w:r>
    </w:p>
    <w:p w:rsidR="00FF6B88" w:rsidRPr="006E6FB7" w:rsidRDefault="00FF6B88" w:rsidP="006E6FB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- Протоколы заседаний Библиотечного совета             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13.2. Регулярность заседаний Библиотечного совета 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13.3. Мероприятия Библиотечного совета по оказанию помощи библиотеке 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F6B88" w:rsidRPr="006E6FB7" w:rsidRDefault="00FF6B88" w:rsidP="006E6FB7">
      <w:pPr>
        <w:numPr>
          <w:ilvl w:val="0"/>
          <w:numId w:val="7"/>
        </w:numPr>
        <w:tabs>
          <w:tab w:val="clear" w:pos="855"/>
          <w:tab w:val="num" w:pos="-24"/>
        </w:tabs>
        <w:spacing w:after="0" w:line="240" w:lineRule="auto"/>
        <w:ind w:left="0"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 xml:space="preserve"> Библиотечный актив </w:t>
      </w:r>
      <w:r w:rsidRPr="006E6FB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6FB7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6E6FB7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E6FB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6E6FB7">
        <w:rPr>
          <w:rFonts w:ascii="Times New Roman" w:hAnsi="Times New Roman" w:cs="Times New Roman"/>
          <w:sz w:val="28"/>
          <w:szCs w:val="28"/>
        </w:rPr>
        <w:t>да, нет</w:t>
      </w:r>
    </w:p>
    <w:p w:rsidR="00FF6B88" w:rsidRPr="006E6FB7" w:rsidRDefault="00FF6B88" w:rsidP="006E6FB7">
      <w:pPr>
        <w:numPr>
          <w:ilvl w:val="1"/>
          <w:numId w:val="7"/>
        </w:numPr>
        <w:tabs>
          <w:tab w:val="clear" w:pos="1080"/>
          <w:tab w:val="num" w:pos="-24"/>
        </w:tabs>
        <w:spacing w:after="0" w:line="240" w:lineRule="auto"/>
        <w:ind w:left="0" w:hanging="24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Наличие документов: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- Состава Библиотечного актива                                     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- Плана работы Библиотечного актива на год                         да, нет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14.2. Мероприятия Библиотечного актива по оказанию помощи библиотеке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15. Дополнительные сведения 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B88" w:rsidRPr="006E6FB7" w:rsidRDefault="00FF6B88" w:rsidP="006E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b/>
          <w:sz w:val="28"/>
          <w:szCs w:val="28"/>
        </w:rPr>
        <w:tab/>
      </w:r>
      <w:r w:rsidRPr="006E6FB7">
        <w:rPr>
          <w:rFonts w:ascii="Times New Roman" w:hAnsi="Times New Roman" w:cs="Times New Roman"/>
          <w:b/>
          <w:sz w:val="28"/>
          <w:szCs w:val="28"/>
        </w:rPr>
        <w:tab/>
      </w:r>
      <w:r w:rsidRPr="006E6FB7">
        <w:rPr>
          <w:rFonts w:ascii="Times New Roman" w:hAnsi="Times New Roman" w:cs="Times New Roman"/>
          <w:b/>
          <w:sz w:val="28"/>
          <w:szCs w:val="28"/>
        </w:rPr>
        <w:tab/>
      </w:r>
      <w:r w:rsidRPr="006E6FB7">
        <w:rPr>
          <w:rFonts w:ascii="Times New Roman" w:hAnsi="Times New Roman" w:cs="Times New Roman"/>
          <w:sz w:val="28"/>
          <w:szCs w:val="28"/>
        </w:rPr>
        <w:t>Заведующий библиотекой</w:t>
      </w:r>
    </w:p>
    <w:p w:rsidR="00EE19BD" w:rsidRPr="006E6FB7" w:rsidRDefault="00FF6B88" w:rsidP="006E6FB7">
      <w:pPr>
        <w:tabs>
          <w:tab w:val="left" w:pos="2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B7">
        <w:rPr>
          <w:rFonts w:ascii="Times New Roman" w:hAnsi="Times New Roman" w:cs="Times New Roman"/>
          <w:sz w:val="28"/>
          <w:szCs w:val="28"/>
        </w:rPr>
        <w:t xml:space="preserve">                    (библиотекарь)</w:t>
      </w:r>
      <w:r w:rsidRPr="006E6FB7">
        <w:rPr>
          <w:rFonts w:ascii="Times New Roman" w:hAnsi="Times New Roman" w:cs="Times New Roman"/>
          <w:sz w:val="28"/>
          <w:szCs w:val="28"/>
        </w:rPr>
        <w:tab/>
        <w:t xml:space="preserve">                 ___________________ Ф.И.О.    </w:t>
      </w:r>
    </w:p>
    <w:sectPr w:rsidR="00EE19BD" w:rsidRPr="006E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9FB"/>
    <w:multiLevelType w:val="multilevel"/>
    <w:tmpl w:val="138056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4"/>
        </w:tabs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76"/>
        </w:tabs>
        <w:ind w:left="1776" w:hanging="2160"/>
      </w:pPr>
      <w:rPr>
        <w:rFonts w:hint="default"/>
      </w:rPr>
    </w:lvl>
  </w:abstractNum>
  <w:abstractNum w:abstractNumId="1">
    <w:nsid w:val="124A64F4"/>
    <w:multiLevelType w:val="multilevel"/>
    <w:tmpl w:val="8476479E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3751AF"/>
    <w:multiLevelType w:val="hybridMultilevel"/>
    <w:tmpl w:val="4228536C"/>
    <w:lvl w:ilvl="0" w:tplc="DBB41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21022">
      <w:numFmt w:val="none"/>
      <w:lvlText w:val=""/>
      <w:lvlJc w:val="left"/>
      <w:pPr>
        <w:tabs>
          <w:tab w:val="num" w:pos="360"/>
        </w:tabs>
      </w:pPr>
    </w:lvl>
    <w:lvl w:ilvl="2" w:tplc="59429ADC">
      <w:numFmt w:val="none"/>
      <w:lvlText w:val=""/>
      <w:lvlJc w:val="left"/>
      <w:pPr>
        <w:tabs>
          <w:tab w:val="num" w:pos="360"/>
        </w:tabs>
      </w:pPr>
    </w:lvl>
    <w:lvl w:ilvl="3" w:tplc="6524A9D6">
      <w:numFmt w:val="none"/>
      <w:lvlText w:val=""/>
      <w:lvlJc w:val="left"/>
      <w:pPr>
        <w:tabs>
          <w:tab w:val="num" w:pos="360"/>
        </w:tabs>
      </w:pPr>
    </w:lvl>
    <w:lvl w:ilvl="4" w:tplc="07FCBAC8">
      <w:numFmt w:val="none"/>
      <w:lvlText w:val=""/>
      <w:lvlJc w:val="left"/>
      <w:pPr>
        <w:tabs>
          <w:tab w:val="num" w:pos="360"/>
        </w:tabs>
      </w:pPr>
    </w:lvl>
    <w:lvl w:ilvl="5" w:tplc="2EBEA5BA">
      <w:numFmt w:val="none"/>
      <w:lvlText w:val=""/>
      <w:lvlJc w:val="left"/>
      <w:pPr>
        <w:tabs>
          <w:tab w:val="num" w:pos="360"/>
        </w:tabs>
      </w:pPr>
    </w:lvl>
    <w:lvl w:ilvl="6" w:tplc="47B09C1A">
      <w:numFmt w:val="none"/>
      <w:lvlText w:val=""/>
      <w:lvlJc w:val="left"/>
      <w:pPr>
        <w:tabs>
          <w:tab w:val="num" w:pos="360"/>
        </w:tabs>
      </w:pPr>
    </w:lvl>
    <w:lvl w:ilvl="7" w:tplc="3E8AB9BE">
      <w:numFmt w:val="none"/>
      <w:lvlText w:val=""/>
      <w:lvlJc w:val="left"/>
      <w:pPr>
        <w:tabs>
          <w:tab w:val="num" w:pos="360"/>
        </w:tabs>
      </w:pPr>
    </w:lvl>
    <w:lvl w:ilvl="8" w:tplc="2C3442F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4106445"/>
    <w:multiLevelType w:val="hybridMultilevel"/>
    <w:tmpl w:val="344A723A"/>
    <w:lvl w:ilvl="0" w:tplc="FFFFFFFF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3E090D"/>
    <w:multiLevelType w:val="multilevel"/>
    <w:tmpl w:val="646883DE"/>
    <w:lvl w:ilvl="0">
      <w:start w:val="1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576B74ED"/>
    <w:multiLevelType w:val="multilevel"/>
    <w:tmpl w:val="EC389E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"/>
        </w:tabs>
        <w:ind w:left="1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"/>
        </w:tabs>
        <w:ind w:left="16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2160"/>
      </w:pPr>
      <w:rPr>
        <w:rFonts w:hint="default"/>
      </w:rPr>
    </w:lvl>
  </w:abstractNum>
  <w:abstractNum w:abstractNumId="6">
    <w:nsid w:val="6FF850E0"/>
    <w:multiLevelType w:val="multilevel"/>
    <w:tmpl w:val="B91046F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0C6"/>
    <w:rsid w:val="006E6FB7"/>
    <w:rsid w:val="009620C6"/>
    <w:rsid w:val="00EE19BD"/>
    <w:rsid w:val="00FF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3106</Words>
  <Characters>17705</Characters>
  <Application>Microsoft Office Word</Application>
  <DocSecurity>0</DocSecurity>
  <Lines>147</Lines>
  <Paragraphs>41</Paragraphs>
  <ScaleCrop>false</ScaleCrop>
  <Company/>
  <LinksUpToDate>false</LinksUpToDate>
  <CharactersWithSpaces>20770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Жанар</cp:lastModifiedBy>
  <cp:revision>4</cp:revision>
  <dcterms:created xsi:type="dcterms:W3CDTF">2016-11-02T09:04:00Z</dcterms:created>
  <dcterms:modified xsi:type="dcterms:W3CDTF">2016-11-02T09:06:00Z</dcterms:modified>
</cp:coreProperties>
</file>